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7545" w:rsidRPr="00647CC0" w:rsidRDefault="00647CC0">
      <w:pPr>
        <w:pStyle w:val="afb"/>
        <w:rPr>
          <w:rFonts w:ascii="Kankin" w:hAnsi="Kankin"/>
          <w:color w:val="1D1B86"/>
          <w:sz w:val="56"/>
          <w:szCs w:val="56"/>
        </w:rPr>
      </w:pPr>
      <w:r>
        <w:rPr>
          <w:rFonts w:ascii="PT Sans" w:hAnsi="PT Sans" w:cs="AppleSystemUIFont"/>
          <w:noProof/>
          <w:color w:val="353535"/>
          <w:lang w:bidi="ar-SA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margin">
              <wp:posOffset>5036820</wp:posOffset>
            </wp:positionH>
            <wp:positionV relativeFrom="margin">
              <wp:posOffset>50800</wp:posOffset>
            </wp:positionV>
            <wp:extent cx="1180800" cy="1180800"/>
            <wp:effectExtent l="0" t="0" r="635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va-Artisana-Badge-Enhanced-Blue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9" t="21320" r="21636" b="21636"/>
                    <a:stretch/>
                  </pic:blipFill>
                  <pic:spPr bwMode="auto">
                    <a:xfrm>
                      <a:off x="0" y="0"/>
                      <a:ext cx="1180800" cy="118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606" w:rsidRPr="008F5606">
        <w:rPr>
          <w:rFonts w:ascii="Kankin" w:hAnsi="Kankin"/>
          <w:color w:val="1D1B86"/>
          <w:sz w:val="56"/>
          <w:szCs w:val="56"/>
          <w:lang w:val="en-IE"/>
        </w:rPr>
        <w:t>Nova</w:t>
      </w:r>
      <w:r w:rsidR="008F5606" w:rsidRPr="008F5606">
        <w:rPr>
          <w:rFonts w:ascii="Kankin" w:hAnsi="Kankin"/>
          <w:color w:val="1D1B86"/>
          <w:sz w:val="56"/>
          <w:szCs w:val="56"/>
        </w:rPr>
        <w:t xml:space="preserve"> </w:t>
      </w:r>
      <w:r w:rsidR="008F5606" w:rsidRPr="008F5606">
        <w:rPr>
          <w:rFonts w:ascii="Kankin" w:hAnsi="Kankin"/>
          <w:color w:val="1D1B86"/>
          <w:sz w:val="56"/>
          <w:szCs w:val="56"/>
          <w:lang w:val="en-IE"/>
        </w:rPr>
        <w:t>artisana</w:t>
      </w:r>
    </w:p>
    <w:p w:rsidR="00587545" w:rsidRPr="008F5606" w:rsidRDefault="008F5606" w:rsidP="008F5606">
      <w:pPr>
        <w:pStyle w:val="a3"/>
        <w:ind w:right="2520"/>
        <w:rPr>
          <w:sz w:val="22"/>
          <w:szCs w:val="22"/>
        </w:rPr>
      </w:pPr>
      <w:r w:rsidRPr="008F5606">
        <w:rPr>
          <w:rFonts w:ascii="PT Sans" w:hAnsi="PT Sans"/>
          <w:sz w:val="22"/>
          <w:szCs w:val="22"/>
        </w:rPr>
        <w:t>сыры особой породы. из молока особой породы</w:t>
      </w:r>
      <w:r w:rsidRPr="008F5606">
        <w:rPr>
          <w:sz w:val="22"/>
          <w:szCs w:val="22"/>
        </w:rPr>
        <w:t>.</w:t>
      </w:r>
    </w:p>
    <w:p w:rsidR="008F5606" w:rsidRPr="008F5606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 w:rsidRPr="008F5606">
        <w:rPr>
          <w:rFonts w:ascii="PT Sans" w:hAnsi="PT Sans" w:cs="AppleSystemUIFont"/>
          <w:color w:val="353535"/>
          <w:lang w:bidi="ar-SA"/>
        </w:rPr>
        <w:t>Nova Artisana — это новый бренд с долгой историей</w:t>
      </w:r>
      <w:r w:rsidR="00CC6859" w:rsidRPr="00CC6859">
        <w:rPr>
          <w:rFonts w:ascii="Arial" w:hAnsi="Arial" w:cs="Arial"/>
          <w:color w:val="353535"/>
          <w:lang w:bidi="ar-SA"/>
        </w:rPr>
        <w:t>.</w:t>
      </w:r>
      <w:r w:rsidRPr="008F5606">
        <w:rPr>
          <w:rFonts w:ascii="PT Sans" w:hAnsi="PT Sans" w:cs="AppleSystemUIFont"/>
          <w:color w:val="353535"/>
          <w:lang w:bidi="ar-SA"/>
        </w:rPr>
        <w:t xml:space="preserve"> С 1966 года на нашей</w:t>
      </w:r>
      <w:r w:rsidR="00CC6859" w:rsidRPr="00CC6859">
        <w:rPr>
          <w:rFonts w:ascii="Arial" w:hAnsi="Arial" w:cs="Arial"/>
          <w:color w:val="353535"/>
          <w:lang w:bidi="ar-SA"/>
        </w:rPr>
        <w:t xml:space="preserve"> </w:t>
      </w:r>
      <w:r w:rsidRPr="008F5606">
        <w:rPr>
          <w:rFonts w:ascii="PT Sans" w:hAnsi="PT Sans" w:cs="AppleSystemUIFont"/>
          <w:color w:val="353535"/>
          <w:lang w:bidi="ar-SA"/>
        </w:rPr>
        <w:t>собственной ферме мы занимаемся производством молока, с которым вы, скорее всего, уже давно знакомы и могли попробовать его в продукции марок Danon, Valio и многих других.</w:t>
      </w:r>
    </w:p>
    <w:p w:rsidR="008F5606" w:rsidRPr="008F5606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 w:rsidRPr="008F5606">
        <w:rPr>
          <w:rFonts w:ascii="Segoe UI Symbol" w:hAnsi="Segoe UI Symbol" w:cs="Segoe UI Symbol"/>
          <w:color w:val="353535"/>
          <w:lang w:bidi="ar-SA"/>
        </w:rPr>
        <w:t>⠀</w:t>
      </w:r>
    </w:p>
    <w:p w:rsidR="008F5606" w:rsidRPr="008F5606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 w:rsidRPr="008F5606">
        <w:rPr>
          <w:rFonts w:ascii="PT Sans" w:hAnsi="PT Sans" w:cs="AppleSystemUIFont"/>
          <w:color w:val="353535"/>
          <w:lang w:bidi="ar-SA"/>
        </w:rPr>
        <w:t>В этом году мы решили выпустить линию продукции Nova Artisana, чтобы поделиться с вами нашим собственным видением благородных сыров, таких как бри, бур</w:t>
      </w:r>
      <w:r>
        <w:rPr>
          <w:rFonts w:ascii="PT Sans" w:hAnsi="PT Sans" w:cs="AppleSystemUIFont"/>
          <w:color w:val="353535"/>
          <w:lang w:bidi="ar-SA"/>
        </w:rPr>
        <w:t>р</w:t>
      </w:r>
      <w:r w:rsidRPr="008F5606">
        <w:rPr>
          <w:rFonts w:ascii="PT Sans" w:hAnsi="PT Sans" w:cs="AppleSystemUIFont"/>
          <w:color w:val="353535"/>
          <w:lang w:bidi="ar-SA"/>
        </w:rPr>
        <w:t xml:space="preserve">ата, </w:t>
      </w:r>
      <w:proofErr w:type="spellStart"/>
      <w:r w:rsidRPr="008F5606">
        <w:rPr>
          <w:rFonts w:ascii="PT Sans" w:hAnsi="PT Sans" w:cs="AppleSystemUIFont"/>
          <w:color w:val="353535"/>
          <w:lang w:bidi="ar-SA"/>
        </w:rPr>
        <w:t>рикотта</w:t>
      </w:r>
      <w:proofErr w:type="spellEnd"/>
      <w:r w:rsidRPr="008F5606">
        <w:rPr>
          <w:rFonts w:ascii="PT Sans" w:hAnsi="PT Sans" w:cs="AppleSystemUIFont"/>
          <w:color w:val="353535"/>
          <w:lang w:bidi="ar-SA"/>
        </w:rPr>
        <w:t>, моцарелла и страчателла. Также мы производим</w:t>
      </w:r>
      <w:r w:rsidR="00CC6859" w:rsidRPr="00D57287">
        <w:rPr>
          <w:rFonts w:ascii="PT Sans" w:hAnsi="PT Sans" w:cs="AppleSystemUIFont"/>
          <w:color w:val="353535"/>
          <w:lang w:bidi="ar-SA"/>
        </w:rPr>
        <w:t xml:space="preserve"> </w:t>
      </w:r>
      <w:r w:rsidR="00CC6859" w:rsidRPr="008F5606">
        <w:rPr>
          <w:rFonts w:ascii="PT Sans" w:hAnsi="PT Sans" w:cs="AppleSystemUIFont"/>
          <w:color w:val="353535"/>
          <w:lang w:bidi="ar-SA"/>
        </w:rPr>
        <w:t>нежнейшие сливк</w:t>
      </w:r>
      <w:r w:rsidR="00CC6859">
        <w:rPr>
          <w:rFonts w:ascii="PT Sans" w:hAnsi="PT Sans" w:cs="AppleSystemUIFont"/>
          <w:color w:val="353535"/>
          <w:lang w:bidi="ar-SA"/>
        </w:rPr>
        <w:t>и,</w:t>
      </w:r>
      <w:r w:rsidRPr="008F5606">
        <w:rPr>
          <w:rFonts w:ascii="PT Sans" w:hAnsi="PT Sans" w:cs="AppleSystemUIFont"/>
          <w:color w:val="353535"/>
          <w:lang w:bidi="ar-SA"/>
        </w:rPr>
        <w:t xml:space="preserve"> молоко</w:t>
      </w:r>
      <w:r w:rsidR="00CC6859">
        <w:rPr>
          <w:rFonts w:ascii="PT Sans" w:hAnsi="PT Sans" w:cs="AppleSystemUIFont"/>
          <w:color w:val="353535"/>
          <w:lang w:bidi="ar-SA"/>
        </w:rPr>
        <w:t xml:space="preserve"> и </w:t>
      </w:r>
      <w:r w:rsidRPr="008F5606">
        <w:rPr>
          <w:rFonts w:ascii="PT Sans" w:hAnsi="PT Sans" w:cs="AppleSystemUIFont"/>
          <w:color w:val="353535"/>
          <w:lang w:bidi="ar-SA"/>
        </w:rPr>
        <w:t>кефир.</w:t>
      </w:r>
    </w:p>
    <w:p w:rsidR="008F5606" w:rsidRPr="008F5606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8F5606" w:rsidRPr="008F5606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 w:rsidRPr="008F5606">
        <w:rPr>
          <w:rFonts w:ascii="PT Sans" w:hAnsi="PT Sans" w:cs="AppleSystemUIFont"/>
          <w:color w:val="353535"/>
          <w:lang w:bidi="ar-SA"/>
        </w:rPr>
        <w:t>Все сыры мы варим из молока коров особо</w:t>
      </w:r>
      <w:r w:rsidR="00D57287">
        <w:rPr>
          <w:rFonts w:ascii="PT Sans" w:hAnsi="PT Sans" w:cs="AppleSystemUIFont"/>
          <w:color w:val="353535"/>
          <w:lang w:bidi="ar-SA"/>
        </w:rPr>
        <w:t>й</w:t>
      </w:r>
      <w:r w:rsidRPr="008F5606">
        <w:rPr>
          <w:rFonts w:ascii="PT Sans" w:hAnsi="PT Sans" w:cs="AppleSystemUIFont"/>
          <w:color w:val="353535"/>
          <w:lang w:bidi="ar-SA"/>
        </w:rPr>
        <w:t xml:space="preserve"> породы, которая уже более 200 лет разводится в графствах А</w:t>
      </w:r>
      <w:r w:rsidR="00D57287">
        <w:rPr>
          <w:rFonts w:ascii="PT Sans" w:hAnsi="PT Sans" w:cs="AppleSystemUIFont"/>
          <w:color w:val="353535"/>
          <w:lang w:bidi="ar-SA"/>
        </w:rPr>
        <w:t>й</w:t>
      </w:r>
      <w:r w:rsidRPr="008F5606">
        <w:rPr>
          <w:rFonts w:ascii="PT Sans" w:hAnsi="PT Sans" w:cs="AppleSystemUIFont"/>
          <w:color w:val="353535"/>
          <w:lang w:bidi="ar-SA"/>
        </w:rPr>
        <w:t>ршир, Шотландия.</w:t>
      </w:r>
      <w:r w:rsidRPr="008F5606">
        <w:rPr>
          <w:rFonts w:ascii="PT Sans" w:eastAsia="MS Gothic" w:hAnsi="PT Sans" w:cs="MS Gothic"/>
          <w:color w:val="353535"/>
          <w:lang w:bidi="ar-SA"/>
        </w:rPr>
        <w:t xml:space="preserve"> </w:t>
      </w:r>
      <w:r w:rsidRPr="008F5606">
        <w:rPr>
          <w:rFonts w:ascii="PT Sans" w:hAnsi="PT Sans" w:cs="AppleSystemUIFont"/>
          <w:color w:val="353535"/>
          <w:lang w:bidi="ar-SA"/>
        </w:rPr>
        <w:t>Молоко этих коров часто используют в Европе для сыроварения, благодаря его необычайным показателям вкуса и качества.</w:t>
      </w:r>
    </w:p>
    <w:p w:rsidR="008F5606" w:rsidRPr="008A6516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eastAsia="MS Gothic" w:hAnsi="PT Sans" w:cs="MS Gothic"/>
          <w:color w:val="353535"/>
          <w:lang w:bidi="ar-SA"/>
        </w:rPr>
      </w:pPr>
      <w:r w:rsidRPr="008F5606">
        <w:rPr>
          <w:rFonts w:ascii="PT Sans" w:hAnsi="PT Sans" w:cs="AppleSystemUIFont"/>
          <w:color w:val="353535"/>
          <w:lang w:bidi="ar-SA"/>
        </w:rPr>
        <w:br/>
        <w:t xml:space="preserve">Мы следуем традиционным </w:t>
      </w:r>
      <w:r w:rsidR="008A6516" w:rsidRPr="008F5606">
        <w:rPr>
          <w:rFonts w:ascii="PT Sans" w:hAnsi="PT Sans" w:cs="AppleSystemUIFont"/>
          <w:color w:val="353535"/>
          <w:lang w:bidi="ar-SA"/>
        </w:rPr>
        <w:t>европейски</w:t>
      </w:r>
      <w:r w:rsidR="008A6516">
        <w:rPr>
          <w:rFonts w:ascii="PT Sans" w:hAnsi="PT Sans" w:cs="AppleSystemUIFont"/>
          <w:color w:val="353535"/>
          <w:lang w:bidi="ar-SA"/>
        </w:rPr>
        <w:t xml:space="preserve">м </w:t>
      </w:r>
      <w:r w:rsidRPr="008F5606">
        <w:rPr>
          <w:rFonts w:ascii="PT Sans" w:hAnsi="PT Sans" w:cs="AppleSystemUIFont"/>
          <w:color w:val="353535"/>
          <w:lang w:bidi="ar-SA"/>
        </w:rPr>
        <w:t>рецептам</w:t>
      </w:r>
      <w:r w:rsidR="008A6516">
        <w:rPr>
          <w:rFonts w:ascii="PT Sans" w:hAnsi="PT Sans" w:cs="AppleSystemUIFont"/>
          <w:color w:val="353535"/>
          <w:lang w:bidi="ar-SA"/>
        </w:rPr>
        <w:t>:</w:t>
      </w:r>
      <w:r w:rsidR="008A6516">
        <w:rPr>
          <w:rFonts w:ascii="PT Sans" w:eastAsia="MS Gothic" w:hAnsi="PT Sans" w:cs="MS Gothic"/>
          <w:color w:val="353535"/>
          <w:lang w:bidi="ar-SA"/>
        </w:rPr>
        <w:t xml:space="preserve"> с</w:t>
      </w:r>
      <w:r w:rsidRPr="008F5606">
        <w:rPr>
          <w:rFonts w:ascii="PT Sans" w:hAnsi="PT Sans" w:cs="AppleSystemUIFont"/>
          <w:color w:val="353535"/>
          <w:lang w:bidi="ar-SA"/>
        </w:rPr>
        <w:t xml:space="preserve">ыроваров Nova Artisana обучает мастер из Италии – Фабио Калдера. Он окончил Академию сыроваров в Тревизо, и вот уже 12 лет создает настоящие итальянские сыры и контролирует соблюдение рецептур. </w:t>
      </w:r>
      <w:r w:rsidR="00CC6859">
        <w:rPr>
          <w:rFonts w:ascii="PT Sans" w:hAnsi="PT Sans" w:cs="AppleSystemUIFont"/>
          <w:color w:val="353535"/>
          <w:lang w:bidi="ar-SA"/>
        </w:rPr>
        <w:br/>
        <w:t>За процессом сыроварения кажды</w:t>
      </w:r>
      <w:r w:rsidR="00D57287">
        <w:rPr>
          <w:rFonts w:ascii="PT Sans" w:hAnsi="PT Sans" w:cs="AppleSystemUIFont"/>
          <w:color w:val="353535"/>
          <w:lang w:bidi="ar-SA"/>
        </w:rPr>
        <w:t>й</w:t>
      </w:r>
      <w:r w:rsidR="00CC6859">
        <w:rPr>
          <w:rFonts w:ascii="PT Sans" w:hAnsi="PT Sans" w:cs="AppleSystemUIFont"/>
          <w:color w:val="353535"/>
          <w:lang w:bidi="ar-SA"/>
        </w:rPr>
        <w:t xml:space="preserve"> день можно понаблюдать на Василеостровском рынке.</w:t>
      </w:r>
    </w:p>
    <w:p w:rsidR="008F5606" w:rsidRPr="008F5606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8F5606" w:rsidRPr="008F5606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 w:rsidRPr="008F5606">
        <w:rPr>
          <w:rFonts w:ascii="PT Sans" w:hAnsi="PT Sans" w:cs="AppleSystemUIFont"/>
          <w:color w:val="353535"/>
          <w:lang w:bidi="ar-SA"/>
        </w:rPr>
        <w:t xml:space="preserve">Особенной гордостью является сыр бри, аналога которому нет в России. Этот сыр производится на нашей ферме «ПЗ </w:t>
      </w:r>
      <w:proofErr w:type="spellStart"/>
      <w:r w:rsidRPr="008F5606">
        <w:rPr>
          <w:rFonts w:ascii="PT Sans" w:hAnsi="PT Sans" w:cs="AppleSystemUIFont"/>
          <w:color w:val="353535"/>
          <w:lang w:bidi="ar-SA"/>
        </w:rPr>
        <w:t>Новоладожски</w:t>
      </w:r>
      <w:r w:rsidR="00D57287">
        <w:rPr>
          <w:rFonts w:ascii="PT Sans" w:hAnsi="PT Sans" w:cs="AppleSystemUIFont"/>
          <w:color w:val="353535"/>
          <w:lang w:bidi="ar-SA"/>
        </w:rPr>
        <w:t>й</w:t>
      </w:r>
      <w:proofErr w:type="spellEnd"/>
      <w:r w:rsidRPr="008F5606">
        <w:rPr>
          <w:rFonts w:ascii="PT Sans" w:hAnsi="PT Sans" w:cs="AppleSystemUIFont"/>
          <w:color w:val="353535"/>
          <w:lang w:bidi="ar-SA"/>
        </w:rPr>
        <w:t xml:space="preserve">» строго по технологическому процессу, внедренным сыроварами из Великобритании. Весь процесс контролируется операционным директором Ричардом Роном. </w:t>
      </w:r>
    </w:p>
    <w:p w:rsidR="008F5606" w:rsidRPr="008F5606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8F5606" w:rsidRPr="008F5606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 w:rsidRPr="008F5606">
        <w:rPr>
          <w:rFonts w:ascii="PT Sans" w:hAnsi="PT Sans" w:cs="AppleSystemUIFont"/>
          <w:color w:val="353535"/>
          <w:lang w:bidi="ar-SA"/>
        </w:rPr>
        <w:t>Всю нашу продукцию вы можете приобрести</w:t>
      </w:r>
      <w:r>
        <w:rPr>
          <w:rFonts w:ascii="PT Sans" w:hAnsi="PT Sans" w:cs="AppleSystemUIFont"/>
          <w:color w:val="353535"/>
          <w:lang w:bidi="ar-SA"/>
        </w:rPr>
        <w:t xml:space="preserve"> в сети супермаркетов Лэнд и Сезон, </w:t>
      </w:r>
      <w:r w:rsidR="00CC6859">
        <w:rPr>
          <w:rFonts w:ascii="PT Sans" w:hAnsi="PT Sans" w:cs="AppleSystemUIFont"/>
          <w:color w:val="353535"/>
          <w:lang w:bidi="ar-SA"/>
        </w:rPr>
        <w:t>н</w:t>
      </w:r>
      <w:r>
        <w:rPr>
          <w:rFonts w:ascii="PT Sans" w:hAnsi="PT Sans" w:cs="AppleSystemUIFont"/>
          <w:color w:val="353535"/>
          <w:lang w:bidi="ar-SA"/>
        </w:rPr>
        <w:t xml:space="preserve">а Василеостровском и Долгоозерном рынках, в сервисах доставки </w:t>
      </w:r>
      <w:r w:rsidRPr="008F5606">
        <w:rPr>
          <w:rFonts w:ascii="PT Sans" w:hAnsi="PT Sans" w:cs="AppleSystemUIFont"/>
          <w:color w:val="353535"/>
          <w:lang w:bidi="ar-SA"/>
        </w:rPr>
        <w:t>Яндекс.Еда</w:t>
      </w:r>
      <w:r>
        <w:rPr>
          <w:rFonts w:ascii="PT Sans" w:hAnsi="PT Sans" w:cs="AppleSystemUIFont"/>
          <w:color w:val="353535"/>
          <w:lang w:bidi="ar-SA"/>
        </w:rPr>
        <w:t xml:space="preserve">, </w:t>
      </w:r>
      <w:r w:rsidRPr="008F5606">
        <w:rPr>
          <w:rFonts w:ascii="PT Sans" w:hAnsi="PT Sans" w:cs="AppleSystemUIFont"/>
          <w:color w:val="353535"/>
          <w:lang w:bidi="ar-SA"/>
        </w:rPr>
        <w:t>Delivery Club</w:t>
      </w:r>
      <w:r>
        <w:rPr>
          <w:rFonts w:ascii="PT Sans" w:hAnsi="PT Sans" w:cs="AppleSystemUIFont"/>
          <w:color w:val="353535"/>
          <w:lang w:bidi="ar-SA"/>
        </w:rPr>
        <w:t xml:space="preserve"> и </w:t>
      </w:r>
      <w:proofErr w:type="spellStart"/>
      <w:r w:rsidRPr="008F5606">
        <w:rPr>
          <w:rFonts w:ascii="PT Sans" w:hAnsi="PT Sans" w:cs="AppleSystemUIFont"/>
          <w:color w:val="353535"/>
          <w:lang w:bidi="ar-SA"/>
        </w:rPr>
        <w:t>Ма</w:t>
      </w:r>
      <w:r w:rsidR="00D57287">
        <w:rPr>
          <w:rFonts w:ascii="PT Sans" w:hAnsi="PT Sans" w:cs="AppleSystemUIFont"/>
          <w:color w:val="353535"/>
          <w:lang w:bidi="ar-SA"/>
        </w:rPr>
        <w:t>й</w:t>
      </w:r>
      <w:r w:rsidRPr="008F5606">
        <w:rPr>
          <w:rFonts w:ascii="PT Sans" w:hAnsi="PT Sans" w:cs="AppleSystemUIFont"/>
          <w:color w:val="353535"/>
          <w:lang w:bidi="ar-SA"/>
        </w:rPr>
        <w:t>мил</w:t>
      </w:r>
      <w:proofErr w:type="spellEnd"/>
      <w:r>
        <w:rPr>
          <w:rFonts w:ascii="PT Sans" w:hAnsi="PT Sans" w:cs="AppleSystemUIFont"/>
          <w:color w:val="353535"/>
          <w:lang w:bidi="ar-SA"/>
        </w:rPr>
        <w:t>, а также прямо на нашей ферме «</w:t>
      </w:r>
      <w:r w:rsidRPr="008F5606">
        <w:rPr>
          <w:rFonts w:ascii="PT Sans" w:hAnsi="PT Sans" w:cs="AppleSystemUIFont"/>
          <w:color w:val="353535"/>
          <w:lang w:bidi="ar-SA"/>
        </w:rPr>
        <w:t xml:space="preserve">ПЗ </w:t>
      </w:r>
      <w:proofErr w:type="spellStart"/>
      <w:r w:rsidRPr="008F5606">
        <w:rPr>
          <w:rFonts w:ascii="PT Sans" w:hAnsi="PT Sans" w:cs="AppleSystemUIFont"/>
          <w:color w:val="353535"/>
          <w:lang w:bidi="ar-SA"/>
        </w:rPr>
        <w:t>Новоладожски</w:t>
      </w:r>
      <w:r w:rsidR="00CC6859">
        <w:rPr>
          <w:rFonts w:ascii="PT Sans" w:hAnsi="PT Sans" w:cs="AppleSystemUIFont"/>
          <w:color w:val="353535"/>
          <w:lang w:bidi="ar-SA"/>
        </w:rPr>
        <w:t>й</w:t>
      </w:r>
      <w:proofErr w:type="spellEnd"/>
      <w:r>
        <w:rPr>
          <w:rFonts w:ascii="PT Sans" w:hAnsi="PT Sans" w:cs="AppleSystemUIFont"/>
          <w:color w:val="353535"/>
          <w:lang w:bidi="ar-SA"/>
        </w:rPr>
        <w:t>»</w:t>
      </w:r>
      <w:r w:rsidR="00CC6859">
        <w:rPr>
          <w:rFonts w:ascii="PT Sans" w:hAnsi="PT Sans" w:cs="AppleSystemUIFont"/>
          <w:color w:val="353535"/>
          <w:lang w:bidi="ar-SA"/>
        </w:rPr>
        <w:t>.</w:t>
      </w:r>
    </w:p>
    <w:p w:rsidR="008F5606" w:rsidRPr="008F5606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587545" w:rsidRDefault="008F5606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color w:val="353535"/>
          <w:lang w:bidi="ar-SA"/>
        </w:rPr>
        <w:t>С</w:t>
      </w:r>
      <w:r w:rsidRPr="008F5606">
        <w:rPr>
          <w:rFonts w:ascii="PT Sans" w:hAnsi="PT Sans" w:cs="AppleSystemUIFont"/>
          <w:color w:val="353535"/>
          <w:lang w:bidi="ar-SA"/>
        </w:rPr>
        <w:t>ыры Nova Artisana</w:t>
      </w:r>
      <w:r w:rsidR="00CC6859">
        <w:rPr>
          <w:rFonts w:ascii="PT Sans" w:hAnsi="PT Sans" w:cs="AppleSystemUIFont"/>
          <w:color w:val="353535"/>
          <w:lang w:bidi="ar-SA"/>
        </w:rPr>
        <w:t xml:space="preserve"> также</w:t>
      </w:r>
      <w:r w:rsidRPr="008F5606">
        <w:rPr>
          <w:rFonts w:ascii="PT Sans" w:hAnsi="PT Sans" w:cs="AppleSystemUIFont"/>
          <w:color w:val="353535"/>
          <w:lang w:bidi="ar-SA"/>
        </w:rPr>
        <w:t xml:space="preserve"> можно попробовать в </w:t>
      </w:r>
      <w:r>
        <w:rPr>
          <w:rFonts w:ascii="PT Sans" w:hAnsi="PT Sans" w:cs="AppleSystemUIFont"/>
          <w:color w:val="353535"/>
          <w:lang w:bidi="ar-SA"/>
        </w:rPr>
        <w:t xml:space="preserve">различных отелях и </w:t>
      </w:r>
      <w:r w:rsidRPr="008F5606">
        <w:rPr>
          <w:rFonts w:ascii="PT Sans" w:hAnsi="PT Sans" w:cs="AppleSystemUIFont"/>
          <w:color w:val="353535"/>
          <w:lang w:bidi="ar-SA"/>
        </w:rPr>
        <w:t>ресторанах</w:t>
      </w:r>
      <w:r>
        <w:rPr>
          <w:rFonts w:ascii="PT Sans" w:hAnsi="PT Sans" w:cs="AppleSystemUIFont"/>
          <w:color w:val="353535"/>
          <w:lang w:bidi="ar-SA"/>
        </w:rPr>
        <w:t xml:space="preserve"> Санкт-Петербурга, таких как </w:t>
      </w:r>
      <w:r w:rsidRPr="008F5606">
        <w:rPr>
          <w:rFonts w:ascii="PT Sans" w:hAnsi="PT Sans" w:cs="AppleSystemUIFont"/>
          <w:color w:val="353535"/>
          <w:lang w:val="en-US" w:bidi="ar-SA"/>
        </w:rPr>
        <w:t>Jerome</w:t>
      </w:r>
      <w:r>
        <w:rPr>
          <w:rFonts w:ascii="PT Sans" w:hAnsi="PT Sans" w:cs="AppleSystemUIFont"/>
          <w:color w:val="353535"/>
          <w:lang w:bidi="ar-SA"/>
        </w:rPr>
        <w:t xml:space="preserve">, </w:t>
      </w:r>
      <w:r w:rsidRPr="008F5606">
        <w:rPr>
          <w:rFonts w:ascii="PT Sans" w:hAnsi="PT Sans" w:cs="AppleSystemUIFont"/>
          <w:color w:val="353535"/>
          <w:lang w:val="en-US" w:bidi="ar-SA"/>
        </w:rPr>
        <w:t>Sa</w:t>
      </w:r>
      <w:proofErr w:type="spellStart"/>
      <w:r>
        <w:rPr>
          <w:rFonts w:ascii="PT Sans" w:hAnsi="PT Sans" w:cs="AppleSystemUIFont"/>
          <w:color w:val="353535"/>
          <w:lang w:val="en-IE" w:bidi="ar-SA"/>
        </w:rPr>
        <w:t>viv</w:t>
      </w:r>
      <w:proofErr w:type="spellEnd"/>
      <w:r w:rsidRPr="008F5606">
        <w:rPr>
          <w:rFonts w:ascii="PT Sans" w:hAnsi="PT Sans" w:cs="AppleSystemUIFont"/>
          <w:color w:val="353535"/>
          <w:lang w:bidi="ar-SA"/>
        </w:rPr>
        <w:t xml:space="preserve">, </w:t>
      </w:r>
      <w:r w:rsidRPr="008F5606">
        <w:rPr>
          <w:rFonts w:ascii="PT Sans" w:hAnsi="PT Sans" w:cs="AppleSystemUIFont"/>
          <w:color w:val="353535"/>
          <w:lang w:val="en-US" w:bidi="ar-SA"/>
        </w:rPr>
        <w:t>Skandianvia</w:t>
      </w:r>
      <w:r w:rsidRPr="008F5606">
        <w:rPr>
          <w:rFonts w:ascii="PT Sans" w:hAnsi="PT Sans" w:cs="AppleSystemUIFont"/>
          <w:color w:val="353535"/>
          <w:lang w:bidi="ar-SA"/>
        </w:rPr>
        <w:t xml:space="preserve"> </w:t>
      </w:r>
      <w:r w:rsidRPr="008F5606">
        <w:rPr>
          <w:rFonts w:ascii="PT Sans" w:hAnsi="PT Sans" w:cs="AppleSystemUIFont"/>
          <w:color w:val="353535"/>
          <w:lang w:val="en-US" w:bidi="ar-SA"/>
        </w:rPr>
        <w:t>Country</w:t>
      </w:r>
      <w:r w:rsidRPr="008F5606">
        <w:rPr>
          <w:rFonts w:ascii="PT Sans" w:hAnsi="PT Sans" w:cs="AppleSystemUIFont"/>
          <w:color w:val="353535"/>
          <w:lang w:bidi="ar-SA"/>
        </w:rPr>
        <w:t xml:space="preserve"> </w:t>
      </w:r>
      <w:r w:rsidRPr="008F5606">
        <w:rPr>
          <w:rFonts w:ascii="PT Sans" w:hAnsi="PT Sans" w:cs="AppleSystemUIFont"/>
          <w:color w:val="353535"/>
          <w:lang w:val="en-US" w:bidi="ar-SA"/>
        </w:rPr>
        <w:t>Club</w:t>
      </w:r>
      <w:r w:rsidRPr="008F5606">
        <w:rPr>
          <w:rFonts w:ascii="PT Sans" w:hAnsi="PT Sans" w:cs="AppleSystemUIFont"/>
          <w:color w:val="353535"/>
          <w:lang w:bidi="ar-SA"/>
        </w:rPr>
        <w:t xml:space="preserve"> </w:t>
      </w:r>
      <w:r>
        <w:rPr>
          <w:rFonts w:ascii="PT Sans" w:hAnsi="PT Sans" w:cs="AppleSystemUIFont"/>
          <w:color w:val="353535"/>
          <w:lang w:bidi="ar-SA"/>
        </w:rPr>
        <w:t xml:space="preserve">и в нашем сырном баре </w:t>
      </w:r>
      <w:r>
        <w:rPr>
          <w:rFonts w:ascii="PT Sans" w:hAnsi="PT Sans" w:cs="AppleSystemUIFont"/>
          <w:color w:val="353535"/>
          <w:lang w:val="en-IE" w:bidi="ar-SA"/>
        </w:rPr>
        <w:t>La</w:t>
      </w:r>
      <w:r w:rsidRPr="008F5606">
        <w:rPr>
          <w:rFonts w:ascii="PT Sans" w:hAnsi="PT Sans" w:cs="AppleSystemUIFont"/>
          <w:color w:val="353535"/>
          <w:lang w:bidi="ar-SA"/>
        </w:rPr>
        <w:t xml:space="preserve"> </w:t>
      </w:r>
      <w:r>
        <w:rPr>
          <w:rFonts w:ascii="PT Sans" w:hAnsi="PT Sans" w:cs="AppleSystemUIFont"/>
          <w:color w:val="353535"/>
          <w:lang w:val="en-IE" w:bidi="ar-SA"/>
        </w:rPr>
        <w:t>Latteria</w:t>
      </w:r>
      <w:r w:rsidRPr="008F5606">
        <w:rPr>
          <w:rFonts w:ascii="PT Sans" w:hAnsi="PT Sans" w:cs="AppleSystemUIFont"/>
          <w:color w:val="353535"/>
          <w:lang w:bidi="ar-SA"/>
        </w:rPr>
        <w:t>.</w:t>
      </w: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noProof/>
          <w:color w:val="353535"/>
          <w:lang w:bidi="ar-SA"/>
        </w:rPr>
        <w:lastRenderedPageBreak/>
        <w:drawing>
          <wp:inline distT="0" distB="0" distL="0" distR="0">
            <wp:extent cx="6273800" cy="6273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7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noProof/>
          <w:color w:val="353535"/>
          <w:lang w:bidi="ar-SA"/>
        </w:rPr>
        <w:lastRenderedPageBreak/>
        <w:drawing>
          <wp:inline distT="0" distB="0" distL="0" distR="0">
            <wp:extent cx="6259200" cy="41402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4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762" cy="415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noProof/>
          <w:color w:val="353535"/>
          <w:lang w:bidi="ar-SA"/>
        </w:rPr>
        <w:drawing>
          <wp:inline distT="0" distB="0" distL="0" distR="0" wp14:anchorId="15864003" wp14:editId="5A52624B">
            <wp:extent cx="6259200" cy="41402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4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698" cy="414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noProof/>
          <w:color w:val="353535"/>
          <w:lang w:bidi="ar-SA"/>
        </w:rPr>
        <w:lastRenderedPageBreak/>
        <w:drawing>
          <wp:inline distT="0" distB="0" distL="0" distR="0">
            <wp:extent cx="6261100" cy="4172801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ыроварение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757" cy="41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</w:p>
    <w:p w:rsidR="002A67A8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noProof/>
          <w:color w:val="353535"/>
          <w:lang w:bidi="ar-SA"/>
        </w:rPr>
        <w:drawing>
          <wp:inline distT="0" distB="0" distL="0" distR="0">
            <wp:extent cx="6248400" cy="4165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ыроварение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274" cy="416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A8" w:rsidRPr="008F5606" w:rsidRDefault="002A67A8" w:rsidP="008F5606">
      <w:pPr>
        <w:autoSpaceDE w:val="0"/>
        <w:autoSpaceDN w:val="0"/>
        <w:adjustRightInd w:val="0"/>
        <w:spacing w:before="0" w:after="0" w:line="240" w:lineRule="auto"/>
        <w:rPr>
          <w:rFonts w:ascii="PT Sans" w:hAnsi="PT Sans" w:cs="AppleSystemUIFont"/>
          <w:color w:val="353535"/>
          <w:lang w:bidi="ar-SA"/>
        </w:rPr>
      </w:pPr>
      <w:r>
        <w:rPr>
          <w:rFonts w:ascii="PT Sans" w:hAnsi="PT Sans" w:cs="AppleSystemUIFont"/>
          <w:noProof/>
          <w:color w:val="353535"/>
          <w:lang w:bidi="ar-SA"/>
        </w:rPr>
        <w:lastRenderedPageBreak/>
        <w:drawing>
          <wp:inline distT="0" distB="0" distL="0" distR="0">
            <wp:extent cx="6267073" cy="7835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86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863" cy="783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67A8" w:rsidRPr="008F5606" w:rsidSect="008F5606">
      <w:footerReference w:type="default" r:id="rId16"/>
      <w:footerReference w:type="first" r:id="rId17"/>
      <w:pgSz w:w="11907" w:h="16839" w:code="9"/>
      <w:pgMar w:top="880" w:right="1008" w:bottom="1440" w:left="1008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1E81" w:rsidRDefault="001D1E81">
      <w:pPr>
        <w:spacing w:before="0" w:after="0" w:line="240" w:lineRule="auto"/>
      </w:pPr>
      <w:r>
        <w:separator/>
      </w:r>
    </w:p>
    <w:p w:rsidR="001D1E81" w:rsidRDefault="001D1E81"/>
    <w:p w:rsidR="001D1E81" w:rsidRDefault="001D1E81"/>
    <w:p w:rsidR="001D1E81" w:rsidRDefault="001D1E81"/>
  </w:endnote>
  <w:endnote w:type="continuationSeparator" w:id="0">
    <w:p w:rsidR="001D1E81" w:rsidRDefault="001D1E81">
      <w:pPr>
        <w:spacing w:before="0" w:after="0" w:line="240" w:lineRule="auto"/>
      </w:pPr>
      <w:r>
        <w:continuationSeparator/>
      </w:r>
    </w:p>
    <w:p w:rsidR="001D1E81" w:rsidRDefault="001D1E81"/>
    <w:p w:rsidR="001D1E81" w:rsidRDefault="001D1E81"/>
    <w:p w:rsidR="001D1E81" w:rsidRDefault="001D1E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ankin">
    <w:panose1 w:val="02000506000000020004"/>
    <w:charset w:val="00"/>
    <w:family w:val="auto"/>
    <w:notTrueType/>
    <w:pitch w:val="variable"/>
    <w:sig w:usb0="00000003" w:usb1="00000000" w:usb2="00000000" w:usb3="00000000" w:csb0="00000005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07559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87545" w:rsidRDefault="00FB0D86">
        <w:pPr>
          <w:pStyle w:val="afd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545" w:rsidRPr="00CC6859" w:rsidRDefault="00CC6859" w:rsidP="00CC6859">
    <w:pPr>
      <w:pStyle w:val="afd"/>
      <w:shd w:val="clear" w:color="auto" w:fill="1D1B86"/>
      <w:jc w:val="center"/>
      <w:rPr>
        <w:lang w:val="en-IE"/>
      </w:rPr>
    </w:pPr>
    <w:r w:rsidRPr="00CC6859">
      <w:rPr>
        <w:lang w:val="en-IE"/>
      </w:rPr>
      <w:t>info@nova-artisana.com</w:t>
    </w:r>
    <w:r>
      <w:rPr>
        <w:lang w:val="en-IE"/>
      </w:rPr>
      <w:t xml:space="preserve"> | Instagram: @</w:t>
    </w:r>
    <w:proofErr w:type="spellStart"/>
    <w:r>
      <w:rPr>
        <w:lang w:val="en-IE"/>
      </w:rPr>
      <w:t>novaartisana</w:t>
    </w:r>
    <w:proofErr w:type="spellEnd"/>
    <w:r>
      <w:rPr>
        <w:lang w:val="en-IE"/>
      </w:rPr>
      <w:t xml:space="preserve"> | Facebook: @</w:t>
    </w:r>
    <w:proofErr w:type="spellStart"/>
    <w:r>
      <w:rPr>
        <w:lang w:val="en-IE"/>
      </w:rPr>
      <w:t>novaartisana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1E81" w:rsidRDefault="001D1E81">
      <w:pPr>
        <w:spacing w:before="0" w:after="0" w:line="240" w:lineRule="auto"/>
      </w:pPr>
      <w:r>
        <w:separator/>
      </w:r>
    </w:p>
    <w:p w:rsidR="001D1E81" w:rsidRDefault="001D1E81"/>
    <w:p w:rsidR="001D1E81" w:rsidRDefault="001D1E81"/>
    <w:p w:rsidR="001D1E81" w:rsidRDefault="001D1E81"/>
  </w:footnote>
  <w:footnote w:type="continuationSeparator" w:id="0">
    <w:p w:rsidR="001D1E81" w:rsidRDefault="001D1E81">
      <w:pPr>
        <w:spacing w:before="0" w:after="0" w:line="240" w:lineRule="auto"/>
      </w:pPr>
      <w:r>
        <w:continuationSeparator/>
      </w:r>
    </w:p>
    <w:p w:rsidR="001D1E81" w:rsidRDefault="001D1E81"/>
    <w:p w:rsidR="001D1E81" w:rsidRDefault="001D1E81"/>
    <w:p w:rsidR="001D1E81" w:rsidRDefault="001D1E8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606"/>
    <w:rsid w:val="001332E4"/>
    <w:rsid w:val="001D1E81"/>
    <w:rsid w:val="002A67A8"/>
    <w:rsid w:val="002B7569"/>
    <w:rsid w:val="003C2ACB"/>
    <w:rsid w:val="0058284F"/>
    <w:rsid w:val="00587545"/>
    <w:rsid w:val="00647CC0"/>
    <w:rsid w:val="008A6516"/>
    <w:rsid w:val="008D67EA"/>
    <w:rsid w:val="008F5606"/>
    <w:rsid w:val="00BD527C"/>
    <w:rsid w:val="00BF5EEA"/>
    <w:rsid w:val="00CC6859"/>
    <w:rsid w:val="00D57287"/>
    <w:rsid w:val="00D93D39"/>
    <w:rsid w:val="00FB0D86"/>
    <w:rsid w:val="00FD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D49DD7E-5CAA-4645-8107-FB6D6E3DC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color w:val="7F7F7F" w:themeColor="text1" w:themeTint="80"/>
        <w:sz w:val="24"/>
        <w:szCs w:val="24"/>
        <w:lang w:val="ru-RU" w:eastAsia="ja-JP" w:bidi="ru-RU"/>
      </w:rPr>
    </w:rPrDefault>
    <w:pPrDefault>
      <w:pPr>
        <w:spacing w:before="160" w:after="32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/>
    <w:lsdException w:name="Closing" w:semiHidden="1" w:uiPriority="32" w:unhideWhenUsed="1" w:qFormat="1"/>
    <w:lsdException w:name="Signature" w:semiHidden="1" w:uiPriority="33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93D39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line="240" w:lineRule="auto"/>
      <w:outlineLvl w:val="0"/>
    </w:pPr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after="240" w:line="240" w:lineRule="auto"/>
      <w:contextualSpacing/>
      <w:outlineLvl w:val="1"/>
    </w:pPr>
    <w:rPr>
      <w:rFonts w:asciiTheme="majorHAnsi" w:eastAsiaTheme="majorEastAsia" w:hAnsiTheme="majorHAnsi" w:cstheme="majorBidi"/>
      <w:caps/>
      <w:color w:val="0072C6" w:themeColor="accent1"/>
      <w:sz w:val="40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72C6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0" w:after="200" w:line="240" w:lineRule="auto"/>
      <w:outlineLvl w:val="3"/>
    </w:pPr>
    <w:rPr>
      <w:rFonts w:asciiTheme="majorHAnsi" w:eastAsiaTheme="majorEastAsia" w:hAnsiTheme="majorHAnsi" w:cstheme="majorBidi"/>
      <w:iCs/>
      <w:color w:val="0072C6" w:themeColor="accent1"/>
      <w:sz w:val="3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after="180" w:line="240" w:lineRule="auto"/>
      <w:outlineLvl w:val="4"/>
    </w:pPr>
    <w:rPr>
      <w:rFonts w:asciiTheme="majorHAnsi" w:eastAsiaTheme="majorEastAsia" w:hAnsiTheme="majorHAnsi" w:cstheme="majorBidi"/>
      <w:i/>
      <w:color w:val="0072C6" w:themeColor="accent1"/>
      <w:sz w:val="3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after="180" w:line="240" w:lineRule="auto"/>
      <w:outlineLvl w:val="5"/>
    </w:pPr>
    <w:rPr>
      <w:rFonts w:asciiTheme="majorHAnsi" w:eastAsiaTheme="majorEastAsia" w:hAnsiTheme="majorHAnsi" w:cstheme="majorBidi"/>
      <w:sz w:val="3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after="180" w:line="240" w:lineRule="auto"/>
      <w:outlineLvl w:val="6"/>
    </w:pPr>
    <w:rPr>
      <w:rFonts w:asciiTheme="majorHAnsi" w:eastAsiaTheme="majorEastAsia" w:hAnsiTheme="majorHAnsi" w:cstheme="majorBidi"/>
      <w:i/>
      <w:iCs/>
      <w:sz w:val="3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180" w:line="240" w:lineRule="auto"/>
      <w:outlineLvl w:val="7"/>
    </w:pPr>
    <w:rPr>
      <w:rFonts w:asciiTheme="majorHAnsi" w:eastAsiaTheme="majorEastAsia" w:hAnsiTheme="majorHAnsi" w:cstheme="majorBidi"/>
      <w:sz w:val="26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180" w:line="240" w:lineRule="auto"/>
      <w:outlineLvl w:val="8"/>
    </w:pPr>
    <w:rPr>
      <w:rFonts w:asciiTheme="majorHAnsi" w:eastAsiaTheme="majorEastAsia" w:hAnsiTheme="majorHAnsi" w:cstheme="majorBidi"/>
      <w:i/>
      <w:iCs/>
      <w:sz w:val="26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рес"/>
    <w:basedOn w:val="a"/>
    <w:uiPriority w:val="2"/>
    <w:qFormat/>
    <w:pPr>
      <w:spacing w:after="600" w:line="240" w:lineRule="auto"/>
      <w:ind w:right="3024"/>
      <w:contextualSpacing/>
    </w:pPr>
    <w:rPr>
      <w:caps/>
      <w:spacing w:val="28"/>
    </w:rPr>
  </w:style>
  <w:style w:type="character" w:styleId="a4">
    <w:name w:val="Book Title"/>
    <w:basedOn w:val="a0"/>
    <w:uiPriority w:val="33"/>
    <w:semiHidden/>
    <w:unhideWhenUsed/>
    <w:qFormat/>
    <w:rPr>
      <w:b w:val="0"/>
      <w:bCs/>
      <w:i w:val="0"/>
      <w:iCs/>
      <w:color w:val="0072C6" w:themeColor="accent1"/>
      <w:spacing w:val="0"/>
      <w:u w:val="single"/>
    </w:rPr>
  </w:style>
  <w:style w:type="table" w:customStyle="1" w:styleId="BusinessPaper">
    <w:name w:val="Business Paper"/>
    <w:basedOn w:val="a1"/>
    <w:uiPriority w:val="99"/>
    <w:pPr>
      <w:spacing w:before="240" w:after="180" w:line="240" w:lineRule="auto"/>
    </w:pPr>
    <w:rPr>
      <w:b/>
    </w:rPr>
    <w:tblPr>
      <w:tblBorders>
        <w:bottom w:val="single" w:sz="6" w:space="0" w:color="0072C6" w:themeColor="accent1"/>
        <w:insideH w:val="single" w:sz="6" w:space="0" w:color="0072C6" w:themeColor="accent1"/>
      </w:tblBorders>
      <w:tblCellMar>
        <w:left w:w="230" w:type="dxa"/>
        <w:right w:w="0" w:type="dxa"/>
      </w:tblCellMar>
    </w:tblPr>
    <w:tblStylePr w:type="firstRow">
      <w:pPr>
        <w:wordWrap/>
        <w:spacing w:beforeLines="0" w:before="200" w:beforeAutospacing="0" w:afterLines="0" w:after="160" w:afterAutospacing="0"/>
      </w:pPr>
      <w:rPr>
        <w:b/>
        <w:i w:val="0"/>
        <w:color w:val="FDF9F7" w:themeColor="background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2C6" w:themeFill="accent1"/>
        <w:vAlign w:val="bottom"/>
      </w:tcPr>
    </w:tblStylePr>
    <w:tblStylePr w:type="firstCol">
      <w:pPr>
        <w:wordWrap/>
        <w:spacing w:beforeLines="0" w:before="240" w:beforeAutospacing="0" w:afterLines="0" w:after="180" w:afterAutospacing="0"/>
        <w:jc w:val="right"/>
      </w:pPr>
      <w:rPr>
        <w:rFonts w:asciiTheme="majorHAnsi" w:hAnsiTheme="majorHAnsi"/>
        <w:b w:val="0"/>
        <w:i w:val="0"/>
        <w:color w:val="F98723" w:themeColor="accent2"/>
        <w:sz w:val="24"/>
      </w:rPr>
    </w:tblStylePr>
    <w:tblStylePr w:type="nwCell">
      <w:pPr>
        <w:wordWrap/>
        <w:jc w:val="left"/>
      </w:pPr>
    </w:tblStylePr>
  </w:style>
  <w:style w:type="paragraph" w:styleId="a5">
    <w:name w:val="caption"/>
    <w:basedOn w:val="a"/>
    <w:next w:val="a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a6">
    <w:name w:val="Closing"/>
    <w:basedOn w:val="a"/>
    <w:link w:val="a7"/>
    <w:uiPriority w:val="32"/>
    <w:unhideWhenUsed/>
    <w:qFormat/>
    <w:pPr>
      <w:spacing w:before="720" w:after="0" w:line="240" w:lineRule="auto"/>
      <w:contextualSpacing/>
    </w:pPr>
    <w:rPr>
      <w:rFonts w:eastAsiaTheme="minorEastAsia"/>
      <w:bCs/>
      <w:caps/>
      <w:spacing w:val="28"/>
      <w:szCs w:val="18"/>
    </w:rPr>
  </w:style>
  <w:style w:type="character" w:customStyle="1" w:styleId="a7">
    <w:name w:val="Прощание Знак"/>
    <w:basedOn w:val="a0"/>
    <w:link w:val="a6"/>
    <w:uiPriority w:val="32"/>
    <w:rPr>
      <w:rFonts w:eastAsiaTheme="minorEastAsia"/>
      <w:bCs/>
      <w:caps/>
      <w:spacing w:val="28"/>
      <w:szCs w:val="18"/>
    </w:rPr>
  </w:style>
  <w:style w:type="paragraph" w:styleId="a8">
    <w:name w:val="Signature"/>
    <w:basedOn w:val="a"/>
    <w:link w:val="a9"/>
    <w:uiPriority w:val="33"/>
    <w:unhideWhenUsed/>
    <w:qFormat/>
    <w:pPr>
      <w:spacing w:before="1080" w:after="280" w:line="240" w:lineRule="auto"/>
      <w:contextualSpacing/>
    </w:pPr>
    <w:rPr>
      <w:rFonts w:eastAsiaTheme="minorEastAsia"/>
      <w:bCs/>
      <w:caps/>
      <w:spacing w:val="28"/>
      <w:szCs w:val="18"/>
    </w:rPr>
  </w:style>
  <w:style w:type="character" w:customStyle="1" w:styleId="a9">
    <w:name w:val="Подпись Знак"/>
    <w:basedOn w:val="a0"/>
    <w:link w:val="a8"/>
    <w:uiPriority w:val="33"/>
    <w:rPr>
      <w:rFonts w:eastAsiaTheme="minorEastAsia"/>
      <w:bCs/>
      <w:caps/>
      <w:color w:val="0072C6" w:themeColor="accent1"/>
      <w:spacing w:val="28"/>
      <w:sz w:val="24"/>
      <w:szCs w:val="18"/>
    </w:rPr>
  </w:style>
  <w:style w:type="paragraph" w:styleId="aa">
    <w:name w:val="Date"/>
    <w:basedOn w:val="a"/>
    <w:link w:val="ab"/>
    <w:uiPriority w:val="1"/>
    <w:qFormat/>
    <w:pPr>
      <w:spacing w:after="600" w:line="240" w:lineRule="auto"/>
      <w:ind w:right="3024"/>
      <w:contextualSpacing/>
    </w:pPr>
    <w:rPr>
      <w:b/>
      <w:spacing w:val="28"/>
      <w:sz w:val="32"/>
    </w:rPr>
  </w:style>
  <w:style w:type="character" w:customStyle="1" w:styleId="ab">
    <w:name w:val="Дата Знак"/>
    <w:basedOn w:val="a0"/>
    <w:link w:val="aa"/>
    <w:uiPriority w:val="1"/>
    <w:rPr>
      <w:b/>
      <w:spacing w:val="28"/>
      <w:sz w:val="32"/>
    </w:rPr>
  </w:style>
  <w:style w:type="character" w:styleId="ac">
    <w:name w:val="Emphasis"/>
    <w:basedOn w:val="a0"/>
    <w:uiPriority w:val="20"/>
    <w:semiHidden/>
    <w:unhideWhenUsed/>
    <w:qFormat/>
    <w:rPr>
      <w:i/>
      <w:iCs/>
      <w:color w:val="F98723" w:themeColor="accent2"/>
    </w:rPr>
  </w:style>
  <w:style w:type="paragraph" w:styleId="ad">
    <w:name w:val="Title"/>
    <w:basedOn w:val="a"/>
    <w:next w:val="a"/>
    <w:link w:val="ae"/>
    <w:uiPriority w:val="1"/>
    <w:semiHidden/>
    <w:unhideWhenUsed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F98723" w:themeColor="accent2"/>
      <w:spacing w:val="-10"/>
      <w:kern w:val="28"/>
      <w:sz w:val="84"/>
      <w:szCs w:val="56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character" w:styleId="af">
    <w:name w:val="Intense Emphasis"/>
    <w:basedOn w:val="a0"/>
    <w:uiPriority w:val="21"/>
    <w:semiHidden/>
    <w:unhideWhenUsed/>
    <w:qFormat/>
    <w:rPr>
      <w:b/>
      <w:i/>
      <w:iCs/>
      <w:color w:val="F98723" w:themeColor="accent2"/>
    </w:rPr>
  </w:style>
  <w:style w:type="paragraph" w:styleId="af0">
    <w:name w:val="Intense Quote"/>
    <w:basedOn w:val="a"/>
    <w:next w:val="a"/>
    <w:link w:val="af1"/>
    <w:uiPriority w:val="30"/>
    <w:semiHidden/>
    <w:unhideWhenUsed/>
    <w:qFormat/>
    <w:pPr>
      <w:spacing w:before="360" w:after="360" w:line="240" w:lineRule="auto"/>
      <w:ind w:left="691" w:right="691"/>
    </w:pPr>
    <w:rPr>
      <w:i/>
      <w:iCs/>
      <w:color w:val="F98723" w:themeColor="accent2"/>
      <w:spacing w:val="14"/>
      <w:sz w:val="40"/>
    </w:rPr>
  </w:style>
  <w:style w:type="character" w:customStyle="1" w:styleId="af1">
    <w:name w:val="Выделенная цитата Знак"/>
    <w:basedOn w:val="a0"/>
    <w:link w:val="af0"/>
    <w:uiPriority w:val="30"/>
    <w:semiHidden/>
    <w:rPr>
      <w:i/>
      <w:iCs/>
      <w:color w:val="F98723" w:themeColor="accent2"/>
      <w:spacing w:val="14"/>
      <w:sz w:val="40"/>
      <w:szCs w:val="24"/>
    </w:rPr>
  </w:style>
  <w:style w:type="character" w:styleId="af2">
    <w:name w:val="Intense Reference"/>
    <w:basedOn w:val="a0"/>
    <w:uiPriority w:val="32"/>
    <w:semiHidden/>
    <w:unhideWhenUsed/>
    <w:qFormat/>
    <w:rPr>
      <w:b/>
      <w:bCs/>
      <w:i/>
      <w:caps/>
      <w:smallCaps w:val="0"/>
      <w:color w:val="0072C6" w:themeColor="accent1"/>
      <w:spacing w:val="0"/>
    </w:rPr>
  </w:style>
  <w:style w:type="table" w:styleId="-31">
    <w:name w:val="List Table 3 Accent 1"/>
    <w:basedOn w:val="a1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72C6" w:themeColor="accent1"/>
        <w:left w:val="single" w:sz="4" w:space="0" w:color="0072C6" w:themeColor="accent1"/>
        <w:bottom w:val="single" w:sz="4" w:space="0" w:color="0072C6" w:themeColor="accent1"/>
        <w:right w:val="single" w:sz="4" w:space="0" w:color="0072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6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6" w:themeColor="accent1"/>
          <w:right w:val="single" w:sz="4" w:space="0" w:color="0072C6" w:themeColor="accent1"/>
        </w:tcBorders>
      </w:tcPr>
    </w:tblStylePr>
    <w:tblStylePr w:type="band1Horz">
      <w:tblPr/>
      <w:tcPr>
        <w:tcBorders>
          <w:top w:val="single" w:sz="4" w:space="0" w:color="0072C6" w:themeColor="accent1"/>
          <w:bottom w:val="single" w:sz="4" w:space="0" w:color="0072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6" w:themeColor="accent1"/>
          <w:left w:val="nil"/>
        </w:tcBorders>
      </w:tcPr>
    </w:tblStylePr>
    <w:tblStylePr w:type="swCell">
      <w:tblPr/>
      <w:tcPr>
        <w:tcBorders>
          <w:top w:val="double" w:sz="4" w:space="0" w:color="0072C6" w:themeColor="accent1"/>
          <w:right w:val="nil"/>
        </w:tcBorders>
      </w:tcPr>
    </w:tblStylePr>
  </w:style>
  <w:style w:type="character" w:styleId="af3">
    <w:name w:val="Placeholder Text"/>
    <w:basedOn w:val="a0"/>
    <w:uiPriority w:val="99"/>
    <w:semiHidden/>
    <w:rPr>
      <w:color w:val="808080"/>
    </w:rPr>
  </w:style>
  <w:style w:type="paragraph" w:styleId="21">
    <w:name w:val="Quote"/>
    <w:basedOn w:val="a"/>
    <w:next w:val="a"/>
    <w:link w:val="22"/>
    <w:uiPriority w:val="29"/>
    <w:semiHidden/>
    <w:unhideWhenUsed/>
    <w:qFormat/>
    <w:pPr>
      <w:spacing w:before="360" w:after="360"/>
      <w:ind w:left="691" w:right="691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semiHidden/>
    <w:rPr>
      <w:i/>
      <w:iCs/>
      <w:color w:val="0072C6" w:themeColor="accent1"/>
      <w:sz w:val="24"/>
      <w:szCs w:val="24"/>
    </w:rPr>
  </w:style>
  <w:style w:type="character" w:styleId="af4">
    <w:name w:val="Strong"/>
    <w:basedOn w:val="a0"/>
    <w:uiPriority w:val="22"/>
    <w:semiHidden/>
    <w:unhideWhenUsed/>
    <w:qFormat/>
    <w:rPr>
      <w:b/>
      <w:bCs/>
      <w:color w:val="0072C6" w:themeColor="accent1"/>
    </w:rPr>
  </w:style>
  <w:style w:type="paragraph" w:styleId="af5">
    <w:name w:val="Subtitle"/>
    <w:basedOn w:val="a"/>
    <w:link w:val="af6"/>
    <w:uiPriority w:val="11"/>
    <w:semiHidden/>
    <w:unhideWhenUsed/>
    <w:qFormat/>
    <w:pPr>
      <w:numPr>
        <w:ilvl w:val="1"/>
      </w:numPr>
      <w:spacing w:before="0" w:after="720" w:line="240" w:lineRule="auto"/>
      <w:contextualSpacing/>
    </w:pPr>
    <w:rPr>
      <w:rFonts w:eastAsiaTheme="minorEastAsia"/>
      <w:caps/>
      <w:sz w:val="40"/>
      <w:szCs w:val="22"/>
    </w:rPr>
  </w:style>
  <w:style w:type="character" w:customStyle="1" w:styleId="af6">
    <w:name w:val="Подзаголовок Знак"/>
    <w:basedOn w:val="a0"/>
    <w:link w:val="af5"/>
    <w:uiPriority w:val="11"/>
    <w:semiHidden/>
    <w:rPr>
      <w:rFonts w:eastAsiaTheme="minorEastAsia"/>
      <w:caps/>
      <w:color w:val="0072C6" w:themeColor="accent1"/>
      <w:sz w:val="40"/>
    </w:rPr>
  </w:style>
  <w:style w:type="character" w:styleId="af7">
    <w:name w:val="Subtle Emphasis"/>
    <w:basedOn w:val="a0"/>
    <w:uiPriority w:val="19"/>
    <w:semiHidden/>
    <w:unhideWhenUsed/>
    <w:qFormat/>
    <w:rPr>
      <w:i/>
      <w:iCs/>
      <w:color w:val="0072C6" w:themeColor="accent1"/>
    </w:rPr>
  </w:style>
  <w:style w:type="character" w:styleId="af8">
    <w:name w:val="Subtle Reference"/>
    <w:basedOn w:val="a0"/>
    <w:uiPriority w:val="31"/>
    <w:semiHidden/>
    <w:unhideWhenUsed/>
    <w:qFormat/>
    <w:rPr>
      <w:i/>
      <w:caps/>
      <w:smallCaps w:val="0"/>
      <w:color w:val="0072C6" w:themeColor="accent1"/>
    </w:rPr>
  </w:style>
  <w:style w:type="table" w:styleId="af9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Заголовок Знак"/>
    <w:basedOn w:val="a0"/>
    <w:link w:val="ad"/>
    <w:uiPriority w:val="1"/>
    <w:semiHidden/>
    <w:rPr>
      <w:rFonts w:asciiTheme="majorHAnsi" w:eastAsiaTheme="majorEastAsia" w:hAnsiTheme="majorHAnsi" w:cstheme="majorBidi"/>
      <w:color w:val="F98723" w:themeColor="accent2"/>
      <w:spacing w:val="-10"/>
      <w:kern w:val="28"/>
      <w:sz w:val="84"/>
      <w:szCs w:val="56"/>
    </w:rPr>
  </w:style>
  <w:style w:type="paragraph" w:styleId="afa">
    <w:name w:val="TOC Heading"/>
    <w:basedOn w:val="1"/>
    <w:next w:val="a"/>
    <w:uiPriority w:val="39"/>
    <w:semiHidden/>
    <w:unhideWhenUsed/>
    <w:qFormat/>
    <w:pPr>
      <w:spacing w:after="0" w:line="360" w:lineRule="auto"/>
      <w:outlineLvl w:val="9"/>
    </w:pPr>
    <w:rPr>
      <w:sz w:val="84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Cs/>
      <w:color w:val="0072C6" w:themeColor="accent1"/>
      <w:sz w:val="34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i/>
      <w:color w:val="0072C6" w:themeColor="accent1"/>
      <w:sz w:val="34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color w:val="0072C6" w:themeColor="accent1"/>
      <w:sz w:val="30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0072C6" w:themeColor="accent1"/>
      <w:sz w:val="30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0072C6" w:themeColor="accent1"/>
      <w:sz w:val="26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0072C6" w:themeColor="accent1"/>
      <w:sz w:val="26"/>
      <w:szCs w:val="21"/>
    </w:rPr>
  </w:style>
  <w:style w:type="paragraph" w:styleId="afb">
    <w:name w:val="Salutation"/>
    <w:basedOn w:val="a"/>
    <w:next w:val="a"/>
    <w:link w:val="afc"/>
    <w:uiPriority w:val="3"/>
    <w:unhideWhenUsed/>
    <w:qFormat/>
    <w:pPr>
      <w:spacing w:before="1000" w:after="120" w:line="240" w:lineRule="auto"/>
      <w:contextualSpacing/>
    </w:pPr>
    <w:rPr>
      <w:rFonts w:asciiTheme="majorHAnsi" w:hAnsiTheme="majorHAnsi"/>
      <w:caps/>
      <w:color w:val="0072C6" w:themeColor="accent1"/>
      <w:sz w:val="72"/>
    </w:rPr>
  </w:style>
  <w:style w:type="character" w:customStyle="1" w:styleId="afc">
    <w:name w:val="Приветствие Знак"/>
    <w:basedOn w:val="a0"/>
    <w:link w:val="afb"/>
    <w:uiPriority w:val="3"/>
    <w:rPr>
      <w:rFonts w:asciiTheme="majorHAnsi" w:hAnsiTheme="majorHAnsi"/>
      <w:caps/>
      <w:color w:val="0072C6" w:themeColor="accent1"/>
      <w:sz w:val="72"/>
    </w:rPr>
  </w:style>
  <w:style w:type="paragraph" w:styleId="afd">
    <w:name w:val="footer"/>
    <w:basedOn w:val="a"/>
    <w:link w:val="afe"/>
    <w:uiPriority w:val="99"/>
    <w:unhideWhenUsed/>
    <w:qFormat/>
    <w:pPr>
      <w:pBdr>
        <w:top w:val="single" w:sz="4" w:space="8" w:color="0072C6" w:themeColor="accent1"/>
        <w:left w:val="single" w:sz="4" w:space="31" w:color="0072C6" w:themeColor="accent1"/>
        <w:bottom w:val="single" w:sz="4" w:space="8" w:color="0072C6" w:themeColor="accent1"/>
        <w:right w:val="single" w:sz="4" w:space="31" w:color="0072C6" w:themeColor="accent1"/>
      </w:pBdr>
      <w:shd w:val="clear" w:color="auto" w:fill="0072C6" w:themeFill="accent1"/>
      <w:spacing w:before="0" w:after="0" w:line="240" w:lineRule="auto"/>
    </w:pPr>
    <w:rPr>
      <w:color w:val="FFFFFF" w:themeColor="background1"/>
    </w:rPr>
  </w:style>
  <w:style w:type="character" w:customStyle="1" w:styleId="afe">
    <w:name w:val="Нижний колонтитул Знак"/>
    <w:basedOn w:val="a0"/>
    <w:link w:val="afd"/>
    <w:uiPriority w:val="99"/>
    <w:rPr>
      <w:color w:val="FFFFFF" w:themeColor="background1"/>
      <w:shd w:val="clear" w:color="auto" w:fill="0072C6" w:themeFill="accent1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aps/>
      <w:color w:val="0072C6" w:themeColor="accent1"/>
      <w:sz w:val="40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0072C6" w:themeColor="accent1"/>
    </w:rPr>
  </w:style>
  <w:style w:type="paragraph" w:styleId="aff">
    <w:name w:val="header"/>
    <w:basedOn w:val="a"/>
    <w:link w:val="aff0"/>
    <w:uiPriority w:val="99"/>
    <w:unhideWhenUsed/>
    <w:pPr>
      <w:spacing w:before="0" w:after="0" w:line="240" w:lineRule="auto"/>
    </w:pPr>
  </w:style>
  <w:style w:type="character" w:customStyle="1" w:styleId="aff0">
    <w:name w:val="Верхний колонтитул Знак"/>
    <w:basedOn w:val="a0"/>
    <w:link w:val="aff"/>
    <w:uiPriority w:val="99"/>
  </w:style>
  <w:style w:type="character" w:styleId="aff1">
    <w:name w:val="Hyperlink"/>
    <w:basedOn w:val="a0"/>
    <w:uiPriority w:val="99"/>
    <w:unhideWhenUsed/>
    <w:rsid w:val="00CC6859"/>
    <w:rPr>
      <w:color w:val="0072C6" w:themeColor="hyperlink"/>
      <w:u w:val="single"/>
    </w:rPr>
  </w:style>
  <w:style w:type="character" w:styleId="aff2">
    <w:name w:val="Unresolved Mention"/>
    <w:basedOn w:val="a0"/>
    <w:uiPriority w:val="99"/>
    <w:semiHidden/>
    <w:unhideWhenUsed/>
    <w:rsid w:val="00CC68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a/Library/Containers/com.microsoft.Word/Data/Library/Application%20Support/Microsoft/Office/16.0/DTS/ru-RU%7bD6044E80-22C7-EB4A-8F60-9B7BCC9E488B%7d/%7b643D6B7F-12C4-6D4E-8996-9A9F04502110%7dtf10002073.dotx" TargetMode="External"/></Relationships>
</file>

<file path=word/theme/theme1.xml><?xml version="1.0" encoding="utf-8"?>
<a:theme xmlns:a="http://schemas.openxmlformats.org/drawingml/2006/main" name="Letter Theme">
  <a:themeElements>
    <a:clrScheme name="Business">
      <a:dk1>
        <a:sysClr val="windowText" lastClr="000000"/>
      </a:dk1>
      <a:lt1>
        <a:sysClr val="window" lastClr="FFFFFF"/>
      </a:lt1>
      <a:dk2>
        <a:srgbClr val="0C1227"/>
      </a:dk2>
      <a:lt2>
        <a:srgbClr val="FDF9F7"/>
      </a:lt2>
      <a:accent1>
        <a:srgbClr val="0072C6"/>
      </a:accent1>
      <a:accent2>
        <a:srgbClr val="F98723"/>
      </a:accent2>
      <a:accent3>
        <a:srgbClr val="DC3C00"/>
      </a:accent3>
      <a:accent4>
        <a:srgbClr val="F9CB23"/>
      </a:accent4>
      <a:accent5>
        <a:srgbClr val="009E49"/>
      </a:accent5>
      <a:accent6>
        <a:srgbClr val="79498B"/>
      </a:accent6>
      <a:hlink>
        <a:srgbClr val="0072C6"/>
      </a:hlink>
      <a:folHlink>
        <a:srgbClr val="79498B"/>
      </a:folHlink>
    </a:clrScheme>
    <a:fontScheme name="Georgia-Arial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040F77-C680-405A-B95A-56092D614B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CF5B96-AB86-4D00-85A4-19C3F8C97E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26E82FE-3E80-478C-96A9-C8863B718A4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{643D6B7F-12C4-6D4E-8996-9A9F04502110}tf10002073.dotx</Template>
  <TotalTime>7</TotalTime>
  <Pages>5</Pages>
  <Words>270</Words>
  <Characters>1541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a_mur@aol.com</dc:creator>
  <cp:keywords/>
  <dc:description/>
  <cp:lastModifiedBy>a_mur@aol.com</cp:lastModifiedBy>
  <cp:revision>5</cp:revision>
  <dcterms:created xsi:type="dcterms:W3CDTF">2021-04-01T14:54:00Z</dcterms:created>
  <dcterms:modified xsi:type="dcterms:W3CDTF">2021-04-07T21:00:00Z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IsMyDocuments">
    <vt:bool>true</vt:bool>
  </property>
</Properties>
</file>